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440"/>
      </w:tblGrid>
      <w:tr w:rsidR="00E313AE" w:rsidRPr="00C74610" w14:paraId="70328E0F" w14:textId="77777777" w:rsidTr="00C74610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5BE4F85" w:rsidR="00E313AE" w:rsidRPr="00C74610" w:rsidRDefault="00FA32D0" w:rsidP="00C74610">
            <w:pPr>
              <w:rPr>
                <w:b/>
                <w:bCs/>
                <w:color w:val="000000"/>
              </w:rPr>
            </w:pPr>
            <w:r w:rsidRPr="00C74610">
              <w:rPr>
                <w:b/>
                <w:bCs/>
                <w:color w:val="000000"/>
              </w:rPr>
              <w:t xml:space="preserve">A. </w:t>
            </w:r>
            <w:r w:rsidR="00C74610" w:rsidRPr="00C74610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C74610" w14:paraId="0E3BE78F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74610" w:rsidRDefault="00E313AE" w:rsidP="009F63CA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Birimi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F4B41F1" w:rsidR="00E313AE" w:rsidRPr="00C6174F" w:rsidRDefault="006A3972" w:rsidP="004C121E">
            <w:pPr>
              <w:ind w:left="73"/>
              <w:rPr>
                <w:iCs/>
                <w:color w:val="000000"/>
              </w:rPr>
            </w:pPr>
            <w:r w:rsidRPr="00C6174F">
              <w:rPr>
                <w:iCs/>
                <w:color w:val="000000"/>
              </w:rPr>
              <w:t>TÖMER</w:t>
            </w:r>
          </w:p>
        </w:tc>
      </w:tr>
      <w:tr w:rsidR="00566D4F" w:rsidRPr="00C74610" w14:paraId="1B0718DF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74610" w:rsidRDefault="00566D4F" w:rsidP="00566D4F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Unvanı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6AC5A4FD" w:rsidR="00566D4F" w:rsidRPr="00C74610" w:rsidRDefault="00E96B73" w:rsidP="00E96B73">
            <w:pPr>
              <w:ind w:left="73"/>
              <w:rPr>
                <w:color w:val="000000"/>
              </w:rPr>
            </w:pPr>
            <w:r>
              <w:t>Profesör</w:t>
            </w:r>
          </w:p>
        </w:tc>
      </w:tr>
      <w:tr w:rsidR="00DE0B5D" w:rsidRPr="00C74610" w14:paraId="1808F016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74610" w:rsidRDefault="00DE0B5D" w:rsidP="00DE0B5D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Sınıfı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C74610" w:rsidRDefault="00572AA2" w:rsidP="004C121E">
            <w:pPr>
              <w:ind w:left="73"/>
              <w:rPr>
                <w:color w:val="000000"/>
              </w:rPr>
            </w:pPr>
            <w:r w:rsidRPr="00C74610">
              <w:rPr>
                <w:color w:val="000000"/>
              </w:rPr>
              <w:t>Akademik Personel</w:t>
            </w:r>
          </w:p>
        </w:tc>
      </w:tr>
      <w:tr w:rsidR="00DE0B5D" w:rsidRPr="00C74610" w14:paraId="7EFF76CE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74610" w:rsidRDefault="00DE0B5D" w:rsidP="00DE0B5D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Görevi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56B9D6C" w:rsidR="00DE0B5D" w:rsidRPr="00C74610" w:rsidRDefault="00E96B73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TÖMER Müdürü</w:t>
            </w:r>
          </w:p>
        </w:tc>
      </w:tr>
      <w:tr w:rsidR="00DE0B5D" w:rsidRPr="00C74610" w14:paraId="02710612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74610" w:rsidRDefault="00DE0B5D" w:rsidP="00DE0B5D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Birim Yöneticisi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26A1B7D" w:rsidR="00DE0B5D" w:rsidRPr="00C74610" w:rsidRDefault="00731242" w:rsidP="004C121E">
            <w:pPr>
              <w:ind w:left="73"/>
              <w:rPr>
                <w:color w:val="000000"/>
              </w:rPr>
            </w:pPr>
            <w:r w:rsidRPr="00C74610">
              <w:rPr>
                <w:color w:val="000000"/>
              </w:rPr>
              <w:t>Rektör</w:t>
            </w:r>
            <w:r w:rsidR="00B527BB">
              <w:rPr>
                <w:color w:val="000000"/>
              </w:rPr>
              <w:t xml:space="preserve"> </w:t>
            </w:r>
          </w:p>
        </w:tc>
      </w:tr>
      <w:tr w:rsidR="00566D4F" w:rsidRPr="00C74610" w14:paraId="209BE654" w14:textId="77777777" w:rsidTr="00C74610">
        <w:trPr>
          <w:trHeight w:val="600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4B2CF10" w:rsidR="00566D4F" w:rsidRPr="00C74610" w:rsidRDefault="00C74610" w:rsidP="00566D4F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Bağlı Bulunduğu Yönetici/</w:t>
            </w:r>
            <w:r w:rsidR="00566D4F" w:rsidRPr="00C74610">
              <w:rPr>
                <w:b/>
                <w:color w:val="000000"/>
              </w:rPr>
              <w:t>Yöneticileri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4B965C92" w:rsidR="00566D4F" w:rsidRPr="00C74610" w:rsidRDefault="00731242" w:rsidP="00566D4F">
            <w:pPr>
              <w:ind w:left="73"/>
              <w:rPr>
                <w:color w:val="000000"/>
              </w:rPr>
            </w:pPr>
            <w:r w:rsidRPr="00C74610">
              <w:rPr>
                <w:color w:val="000000"/>
              </w:rPr>
              <w:t>Rektör</w:t>
            </w:r>
            <w:r w:rsidR="00B527BB">
              <w:rPr>
                <w:color w:val="000000"/>
              </w:rPr>
              <w:t xml:space="preserve"> Yardımcısı</w:t>
            </w:r>
          </w:p>
        </w:tc>
      </w:tr>
      <w:tr w:rsidR="00566D4F" w:rsidRPr="00C74610" w14:paraId="20C1840F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74610" w:rsidRDefault="00566D4F" w:rsidP="00566D4F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Vekâlet Edecek Kişi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EF0EB4C" w:rsidR="00566D4F" w:rsidRPr="00C74610" w:rsidRDefault="00731242" w:rsidP="00566D4F">
            <w:pPr>
              <w:rPr>
                <w:color w:val="000000"/>
              </w:rPr>
            </w:pPr>
            <w:r w:rsidRPr="00C74610">
              <w:rPr>
                <w:color w:val="000000"/>
              </w:rPr>
              <w:t>Müdür Yardımcısı</w:t>
            </w:r>
          </w:p>
        </w:tc>
      </w:tr>
      <w:tr w:rsidR="00E313AE" w:rsidRPr="00C74610" w14:paraId="3AE34FC8" w14:textId="77777777" w:rsidTr="00C74610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12B180B" w:rsidR="00E313AE" w:rsidRPr="00C74610" w:rsidRDefault="008637F0" w:rsidP="00C74610">
            <w:pPr>
              <w:rPr>
                <w:b/>
                <w:bCs/>
                <w:color w:val="000000"/>
              </w:rPr>
            </w:pPr>
            <w:r w:rsidRPr="00C74610">
              <w:rPr>
                <w:b/>
                <w:bCs/>
                <w:color w:val="000000"/>
              </w:rPr>
              <w:t>B</w:t>
            </w:r>
            <w:r w:rsidR="00E313AE" w:rsidRPr="00C74610">
              <w:rPr>
                <w:b/>
                <w:bCs/>
                <w:color w:val="000000"/>
              </w:rPr>
              <w:t xml:space="preserve">. </w:t>
            </w:r>
            <w:r w:rsidR="00C74610" w:rsidRPr="00C74610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74610" w14:paraId="1768E1CE" w14:textId="77777777" w:rsidTr="00C74610">
        <w:trPr>
          <w:trHeight w:val="439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74610" w:rsidRDefault="00566D4F" w:rsidP="00566D4F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Eğitim Düzeyi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759D89A6" w:rsidR="00566D4F" w:rsidRPr="00C74610" w:rsidRDefault="005B0345" w:rsidP="00E96B73">
            <w:pPr>
              <w:rPr>
                <w:color w:val="000000"/>
              </w:rPr>
            </w:pPr>
            <w:r>
              <w:rPr>
                <w:color w:val="000000"/>
              </w:rPr>
              <w:t>Doktora</w:t>
            </w:r>
          </w:p>
        </w:tc>
      </w:tr>
      <w:tr w:rsidR="00731242" w:rsidRPr="00C74610" w14:paraId="65CC1BBA" w14:textId="77777777" w:rsidTr="00C74610">
        <w:trPr>
          <w:trHeight w:val="485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C74610" w:rsidRDefault="00731242" w:rsidP="00731242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Gerekli Hizmet Süresi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46E63928" w:rsidR="00731242" w:rsidRPr="00C74610" w:rsidRDefault="002602CE" w:rsidP="003D746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3 yıl</w:t>
            </w:r>
            <w:r w:rsidR="00E96B73" w:rsidRPr="00715946">
              <w:rPr>
                <w:color w:val="000000"/>
              </w:rPr>
              <w:t xml:space="preserve"> </w:t>
            </w:r>
          </w:p>
        </w:tc>
      </w:tr>
      <w:tr w:rsidR="00731242" w:rsidRPr="00C74610" w14:paraId="4AA446BE" w14:textId="77777777" w:rsidTr="00C74610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22528EB" w:rsidR="00731242" w:rsidRPr="00715946" w:rsidRDefault="00731242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 xml:space="preserve">C. </w:t>
            </w:r>
            <w:r w:rsidR="00C74610" w:rsidRPr="00715946">
              <w:rPr>
                <w:color w:val="000000"/>
              </w:rPr>
              <w:t>Görev / İşlere İlişkin Bilgiler</w:t>
            </w:r>
          </w:p>
        </w:tc>
      </w:tr>
      <w:tr w:rsidR="00731242" w:rsidRPr="00C74610" w14:paraId="514825BC" w14:textId="77777777" w:rsidTr="00C74610">
        <w:trPr>
          <w:trHeight w:val="230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C74610" w:rsidRDefault="00731242" w:rsidP="00731242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Görevin Kısa Tanımı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0FE9D" w14:textId="77777777" w:rsidR="00731242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Müdür, Merkezin amaçları doğrultusundaki çalışmaların düzenli bir şekilde yürütülmesinden, Merkezin bütün etkinliklerinin gözetim ve denetiminin yapılmasından ve sonuçlarının alınmasından sorumludur.</w:t>
            </w:r>
          </w:p>
          <w:p w14:paraId="375EF775" w14:textId="63623C52" w:rsidR="00647815" w:rsidRPr="00715946" w:rsidRDefault="00647815" w:rsidP="00715946">
            <w:pPr>
              <w:ind w:left="73"/>
              <w:rPr>
                <w:color w:val="000000"/>
              </w:rPr>
            </w:pPr>
          </w:p>
        </w:tc>
      </w:tr>
      <w:tr w:rsidR="00731242" w:rsidRPr="00C74610" w14:paraId="496F304C" w14:textId="77777777" w:rsidTr="00C74610">
        <w:trPr>
          <w:trHeight w:val="2475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C74610" w:rsidRDefault="00731242" w:rsidP="00731242">
            <w:pPr>
              <w:rPr>
                <w:b/>
                <w:color w:val="000000"/>
              </w:rPr>
            </w:pPr>
            <w:r w:rsidRPr="00C74610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27667" w14:textId="6132EF27" w:rsidR="00E96B73" w:rsidRPr="00715946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1) Yönetim Kurulunu toplantıya çağırmak, gündemi hazırlamak ve toplantıya başkanlık etmek.</w:t>
            </w:r>
          </w:p>
          <w:p w14:paraId="71A5040A" w14:textId="7618B3D9" w:rsidR="00E96B73" w:rsidRPr="00715946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2) Merkezin faaliyetlerinin düzenli olarak yürütülmesini sağlamak, gözetim ve denetimini yapmak.</w:t>
            </w:r>
          </w:p>
          <w:p w14:paraId="6298DD6E" w14:textId="3F81FFC6" w:rsidR="00E96B73" w:rsidRPr="00715946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3) Merkezin ödenek ve kadro ihtiyaçlarını gerekçesi ile Yönetim Kurulunun onayına sunduktan sonra Rektöre bildirmek.</w:t>
            </w:r>
          </w:p>
          <w:p w14:paraId="1D73B116" w14:textId="6191F505" w:rsidR="00E96B73" w:rsidRPr="00715946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4) Her öğretim yılı sonunda Merkezin genel durumu ve işleyişi hakkındaki raporunu, Yönetim Kurulunun görüşünü aldıktan sonra Rektöre sunmak.</w:t>
            </w:r>
          </w:p>
          <w:p w14:paraId="2804564B" w14:textId="7A5D5096" w:rsidR="00731242" w:rsidRPr="00715946" w:rsidRDefault="00731242" w:rsidP="00715946">
            <w:pPr>
              <w:pStyle w:val="ListeNumaras"/>
              <w:numPr>
                <w:ilvl w:val="0"/>
                <w:numId w:val="0"/>
              </w:numPr>
              <w:spacing w:before="0" w:after="0"/>
              <w:ind w:left="73"/>
              <w:rPr>
                <w:color w:val="000000"/>
                <w:sz w:val="24"/>
                <w:szCs w:val="24"/>
              </w:rPr>
            </w:pPr>
          </w:p>
        </w:tc>
      </w:tr>
      <w:tr w:rsidR="00C74610" w:rsidRPr="00C74610" w14:paraId="1C2575B6" w14:textId="77777777" w:rsidTr="00C74610">
        <w:trPr>
          <w:trHeight w:val="236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81CD" w14:textId="50E01234" w:rsidR="00C74610" w:rsidRPr="00C74610" w:rsidRDefault="00C74610" w:rsidP="00731242">
            <w:pPr>
              <w:rPr>
                <w:b/>
                <w:color w:val="000000"/>
              </w:rPr>
            </w:pPr>
            <w:r w:rsidRPr="00C74610">
              <w:rPr>
                <w:b/>
              </w:rPr>
              <w:t>İlgili Dayanak Doküman/Mevzuat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6370E" w14:textId="167922FD" w:rsidR="00E96B73" w:rsidRPr="00715946" w:rsidRDefault="00E96B73" w:rsidP="00715946">
            <w:pPr>
              <w:ind w:left="73"/>
              <w:rPr>
                <w:color w:val="000000"/>
              </w:rPr>
            </w:pPr>
            <w:r w:rsidRPr="00715946">
              <w:rPr>
                <w:color w:val="000000"/>
              </w:rPr>
              <w:t>Iğdır Üniversitesi Türkçe Öğretimi Uygulama ve Araştırma Merkezi Yönetmeliği</w:t>
            </w:r>
          </w:p>
          <w:p w14:paraId="18EB7648" w14:textId="0B83BA93" w:rsidR="00C74610" w:rsidRPr="00715946" w:rsidRDefault="00C74610" w:rsidP="00715946">
            <w:pPr>
              <w:pStyle w:val="ListeNumaras"/>
              <w:numPr>
                <w:ilvl w:val="0"/>
                <w:numId w:val="0"/>
              </w:numPr>
              <w:spacing w:before="0" w:after="0"/>
              <w:ind w:left="73" w:hanging="72"/>
              <w:rPr>
                <w:color w:val="000000"/>
                <w:sz w:val="24"/>
                <w:szCs w:val="24"/>
              </w:rPr>
            </w:pPr>
          </w:p>
        </w:tc>
      </w:tr>
      <w:tr w:rsidR="00A4647C" w:rsidRPr="00C74610" w14:paraId="123D5761" w14:textId="77777777" w:rsidTr="00C74610">
        <w:trPr>
          <w:trHeight w:val="236"/>
          <w:jc w:val="center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E682" w14:textId="77777777" w:rsidR="00A4647C" w:rsidRDefault="00A4647C" w:rsidP="00731242">
            <w:pPr>
              <w:rPr>
                <w:b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DCF0F" w14:textId="77777777" w:rsidR="00A4647C" w:rsidRDefault="00A4647C" w:rsidP="00715946">
            <w:pPr>
              <w:ind w:left="73"/>
              <w:rPr>
                <w:b/>
              </w:rPr>
            </w:pPr>
          </w:p>
        </w:tc>
      </w:tr>
    </w:tbl>
    <w:p w14:paraId="15821C7B" w14:textId="056F6925" w:rsidR="00102911" w:rsidRDefault="00102911" w:rsidP="00C74610"/>
    <w:p w14:paraId="1E215888" w14:textId="004E13B4" w:rsidR="00A10B0C" w:rsidRDefault="00A10B0C" w:rsidP="00C746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10B0C" w14:paraId="766FB7C8" w14:textId="77777777" w:rsidTr="00A10B0C">
        <w:trPr>
          <w:trHeight w:val="3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133B" w14:textId="77777777" w:rsidR="00A10B0C" w:rsidRDefault="00A10B0C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Hazırlayan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E9B" w14:textId="77777777" w:rsidR="00A10B0C" w:rsidRDefault="00A10B0C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Onaylayan</w:t>
            </w:r>
          </w:p>
        </w:tc>
      </w:tr>
      <w:tr w:rsidR="00A10B0C" w14:paraId="52251ABA" w14:textId="77777777" w:rsidTr="00A10B0C">
        <w:trPr>
          <w:trHeight w:val="42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96B" w14:textId="77777777" w:rsidR="00647815" w:rsidRDefault="00647815" w:rsidP="00647815">
            <w:pPr>
              <w:rPr>
                <w:bCs/>
              </w:rPr>
            </w:pPr>
          </w:p>
          <w:p w14:paraId="67D51721" w14:textId="0324AB4D" w:rsidR="00647815" w:rsidRDefault="00647815" w:rsidP="00647815">
            <w:pPr>
              <w:rPr>
                <w:bCs/>
              </w:rPr>
            </w:pPr>
            <w:bookmarkStart w:id="0" w:name="_GoBack"/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Üyesi İsmail ABALI</w:t>
            </w:r>
          </w:p>
          <w:p w14:paraId="74E530F1" w14:textId="52F9C8FC" w:rsidR="00647815" w:rsidRDefault="00647815" w:rsidP="00647815">
            <w:pPr>
              <w:rPr>
                <w:bCs/>
              </w:rPr>
            </w:pP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Gör. Dr.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Yasemin DOMAÇ YAŞAR</w:t>
            </w:r>
          </w:p>
          <w:p w14:paraId="1793733B" w14:textId="53A04A7B" w:rsidR="00647815" w:rsidRDefault="00647815" w:rsidP="00647815">
            <w:pPr>
              <w:rPr>
                <w:bCs/>
              </w:rPr>
            </w:pP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Gör.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Gül GÜLTEKİN</w:t>
            </w:r>
          </w:p>
          <w:p w14:paraId="50763F2B" w14:textId="77777777" w:rsidR="00A10B0C" w:rsidRDefault="00647815" w:rsidP="00647815">
            <w:pPr>
              <w:jc w:val="both"/>
              <w:rPr>
                <w:bCs/>
              </w:rPr>
            </w:pPr>
            <w:r>
              <w:rPr>
                <w:bCs/>
              </w:rPr>
              <w:t>Şef Sevda ŞİLEPE</w:t>
            </w:r>
          </w:p>
          <w:bookmarkEnd w:id="0"/>
          <w:p w14:paraId="36EA6E04" w14:textId="47562FD8" w:rsidR="00647815" w:rsidRDefault="00647815" w:rsidP="00647815">
            <w:pPr>
              <w:jc w:val="both"/>
              <w:rPr>
                <w:color w:val="222222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AC1" w14:textId="77777777" w:rsidR="00A10B0C" w:rsidRPr="00647815" w:rsidRDefault="00A10B0C">
            <w:pPr>
              <w:ind w:left="7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Pr="00647815">
              <w:rPr>
                <w:lang w:eastAsia="en-US"/>
              </w:rPr>
              <w:t>Prof. Dr. Murat Ali KARAVELİOĞLU</w:t>
            </w:r>
          </w:p>
          <w:p w14:paraId="2F258D02" w14:textId="77777777" w:rsidR="00A10B0C" w:rsidRDefault="00A10B0C">
            <w:pPr>
              <w:ind w:left="73"/>
              <w:rPr>
                <w:b/>
                <w:lang w:eastAsia="en-US"/>
              </w:rPr>
            </w:pPr>
          </w:p>
          <w:p w14:paraId="4E9F58F9" w14:textId="77777777" w:rsidR="00A10B0C" w:rsidRDefault="00A10B0C">
            <w:pPr>
              <w:jc w:val="both"/>
              <w:rPr>
                <w:color w:val="222222"/>
                <w:lang w:eastAsia="en-US"/>
              </w:rPr>
            </w:pPr>
          </w:p>
        </w:tc>
      </w:tr>
    </w:tbl>
    <w:p w14:paraId="4E56A001" w14:textId="77777777" w:rsidR="00A10B0C" w:rsidRPr="00C74610" w:rsidRDefault="00A10B0C" w:rsidP="00C74610"/>
    <w:sectPr w:rsidR="00A10B0C" w:rsidRPr="00C74610" w:rsidSect="00BB2C2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5754" w14:textId="77777777" w:rsidR="00C32134" w:rsidRDefault="00C32134" w:rsidP="003F4DE1">
      <w:r>
        <w:separator/>
      </w:r>
    </w:p>
  </w:endnote>
  <w:endnote w:type="continuationSeparator" w:id="0">
    <w:p w14:paraId="4FB18966" w14:textId="77777777" w:rsidR="00C32134" w:rsidRDefault="00C3213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E3879" w14:textId="77777777" w:rsidR="00C32134" w:rsidRDefault="00C32134" w:rsidP="003F4DE1">
      <w:r>
        <w:separator/>
      </w:r>
    </w:p>
  </w:footnote>
  <w:footnote w:type="continuationSeparator" w:id="0">
    <w:p w14:paraId="3274F4BF" w14:textId="77777777" w:rsidR="00C32134" w:rsidRDefault="00C3213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84"/>
      <w:gridCol w:w="4394"/>
      <w:gridCol w:w="2552"/>
      <w:gridCol w:w="1417"/>
    </w:tblGrid>
    <w:tr w:rsidR="00D80683" w14:paraId="558BF92E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97DD6" w14:textId="77777777" w:rsidR="00D80683" w:rsidRDefault="00D80683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741856C" wp14:editId="27A87E31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5D4345" w14:textId="77777777" w:rsidR="00D80683" w:rsidRDefault="00D80683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2EEAA7AD" w14:textId="77777777" w:rsidR="00D80683" w:rsidRDefault="00D80683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2F6A1E" w14:textId="77777777" w:rsidR="00D80683" w:rsidRPr="003203E5" w:rsidRDefault="00D80683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06EBAB" w14:textId="77777777" w:rsidR="00D80683" w:rsidRPr="003203E5" w:rsidRDefault="00D80683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D80683" w14:paraId="3A674468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E32F6D" w14:textId="77777777" w:rsidR="00D80683" w:rsidRDefault="00D80683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F6102" w14:textId="77777777" w:rsidR="00D80683" w:rsidRDefault="00D80683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595FAC" w14:textId="77777777" w:rsidR="00D80683" w:rsidRPr="003203E5" w:rsidRDefault="00D80683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B80A14" w14:textId="77777777" w:rsidR="00D80683" w:rsidRPr="003203E5" w:rsidRDefault="00D80683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D80683" w14:paraId="01500E4E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82AE4" w14:textId="77777777" w:rsidR="00D80683" w:rsidRDefault="00D80683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22FE5" w14:textId="77777777" w:rsidR="00D80683" w:rsidRDefault="00D80683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04071C" w14:textId="77777777" w:rsidR="00D80683" w:rsidRPr="003203E5" w:rsidRDefault="00D80683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918961" w14:textId="205EB8AF" w:rsidR="00D80683" w:rsidRPr="003203E5" w:rsidRDefault="00A4647C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15/01/2024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05246A"/>
    <w:multiLevelType w:val="hybridMultilevel"/>
    <w:tmpl w:val="45901A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1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0"/>
    <w:lvlOverride w:ilvl="0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05DC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02CE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122A"/>
    <w:rsid w:val="003A456A"/>
    <w:rsid w:val="003A5650"/>
    <w:rsid w:val="003C1859"/>
    <w:rsid w:val="003C6071"/>
    <w:rsid w:val="003D3285"/>
    <w:rsid w:val="003D71BD"/>
    <w:rsid w:val="003D7465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216FB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B0345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47815"/>
    <w:rsid w:val="00650295"/>
    <w:rsid w:val="00661244"/>
    <w:rsid w:val="006648D3"/>
    <w:rsid w:val="00665F47"/>
    <w:rsid w:val="0068524E"/>
    <w:rsid w:val="00693FDA"/>
    <w:rsid w:val="00694F88"/>
    <w:rsid w:val="006A0C9B"/>
    <w:rsid w:val="006A3972"/>
    <w:rsid w:val="006B4CC7"/>
    <w:rsid w:val="006D3B09"/>
    <w:rsid w:val="006D5326"/>
    <w:rsid w:val="006D6F11"/>
    <w:rsid w:val="006F391A"/>
    <w:rsid w:val="006F6A52"/>
    <w:rsid w:val="00715946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D07AD"/>
    <w:rsid w:val="009E2E4C"/>
    <w:rsid w:val="00A10B0C"/>
    <w:rsid w:val="00A11124"/>
    <w:rsid w:val="00A14A87"/>
    <w:rsid w:val="00A14B6D"/>
    <w:rsid w:val="00A37812"/>
    <w:rsid w:val="00A42101"/>
    <w:rsid w:val="00A447CE"/>
    <w:rsid w:val="00A4647C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27BB"/>
    <w:rsid w:val="00B56D66"/>
    <w:rsid w:val="00B60386"/>
    <w:rsid w:val="00B606D3"/>
    <w:rsid w:val="00B63492"/>
    <w:rsid w:val="00B6524B"/>
    <w:rsid w:val="00B71F36"/>
    <w:rsid w:val="00B76928"/>
    <w:rsid w:val="00B82834"/>
    <w:rsid w:val="00B92295"/>
    <w:rsid w:val="00B934A6"/>
    <w:rsid w:val="00B97395"/>
    <w:rsid w:val="00BA7F57"/>
    <w:rsid w:val="00BB2AE0"/>
    <w:rsid w:val="00BB2C26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134"/>
    <w:rsid w:val="00C3247D"/>
    <w:rsid w:val="00C34DA1"/>
    <w:rsid w:val="00C44CE1"/>
    <w:rsid w:val="00C51AB0"/>
    <w:rsid w:val="00C6174F"/>
    <w:rsid w:val="00C64A7D"/>
    <w:rsid w:val="00C65FC1"/>
    <w:rsid w:val="00C72A5E"/>
    <w:rsid w:val="00C74610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02A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0683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D7D28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67398"/>
    <w:rsid w:val="00E71ADC"/>
    <w:rsid w:val="00E73AA9"/>
    <w:rsid w:val="00E83CD0"/>
    <w:rsid w:val="00E92662"/>
    <w:rsid w:val="00E93043"/>
    <w:rsid w:val="00E95C3F"/>
    <w:rsid w:val="00E96001"/>
    <w:rsid w:val="00E96B73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34C8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C58ED4CB-10A8-4715-A011-A0AA746E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BDE9-59AD-42F4-AFBC-2710CA73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uluslar arasi ögrenci ofisi</cp:lastModifiedBy>
  <cp:revision>35</cp:revision>
  <cp:lastPrinted>2024-01-17T12:53:00Z</cp:lastPrinted>
  <dcterms:created xsi:type="dcterms:W3CDTF">2021-10-17T13:44:00Z</dcterms:created>
  <dcterms:modified xsi:type="dcterms:W3CDTF">2024-01-17T12:53:00Z</dcterms:modified>
</cp:coreProperties>
</file>